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基础医学院20</w:t>
      </w:r>
      <w:r>
        <w:rPr>
          <w:rFonts w:hint="eastAsia" w:ascii="宋体" w:hAnsi="宋体" w:eastAsia="宋体"/>
          <w:b/>
          <w:color w:val="000000" w:themeColor="text1"/>
          <w:sz w:val="24"/>
          <w:szCs w:val="24"/>
          <w:lang w:val="en-US" w:eastAsia="zh-CN"/>
          <w14:textFill>
            <w14:solidFill>
              <w14:schemeClr w14:val="tx1"/>
            </w14:solidFill>
          </w14:textFill>
        </w:rPr>
        <w:t>22</w:t>
      </w:r>
      <w:r>
        <w:rPr>
          <w:rFonts w:hint="eastAsia" w:ascii="宋体" w:hAnsi="宋体" w:eastAsia="宋体"/>
          <w:b/>
          <w:color w:val="000000" w:themeColor="text1"/>
          <w:sz w:val="24"/>
          <w:szCs w:val="24"/>
          <w14:textFill>
            <w14:solidFill>
              <w14:schemeClr w14:val="tx1"/>
            </w14:solidFill>
          </w14:textFill>
        </w:rPr>
        <w:t>年攻读博士学位研究生中期考核方案</w:t>
      </w:r>
    </w:p>
    <w:p>
      <w:pPr>
        <w:spacing w:line="276" w:lineRule="auto"/>
        <w:rPr>
          <w:rFonts w:ascii="宋体" w:hAnsi="宋体" w:eastAsia="宋体"/>
          <w:b/>
          <w:color w:val="000000" w:themeColor="text1"/>
          <w:sz w:val="24"/>
          <w:szCs w:val="24"/>
          <w14:textFill>
            <w14:solidFill>
              <w14:schemeClr w14:val="tx1"/>
            </w14:solidFill>
          </w14:textFill>
        </w:rPr>
      </w:pPr>
    </w:p>
    <w:p>
      <w:pPr>
        <w:spacing w:line="276" w:lineRule="auto"/>
        <w:ind w:firstLine="420"/>
        <w:rPr>
          <w:rFonts w:ascii="宋体" w:hAnsi="宋体" w:eastAsia="宋体"/>
          <w:color w:val="auto"/>
        </w:rPr>
      </w:pPr>
      <w:r>
        <w:rPr>
          <w:rFonts w:hint="eastAsia" w:ascii="宋体" w:hAnsi="宋体" w:eastAsia="宋体"/>
          <w:color w:val="auto"/>
        </w:rPr>
        <w:t>为了进一步加强基础医学院研究生教育的过程和质量管理，根据学校和齐鲁医学院的有关政策和安排，基础医学院20</w:t>
      </w:r>
      <w:r>
        <w:rPr>
          <w:rFonts w:hint="eastAsia" w:ascii="宋体" w:hAnsi="宋体" w:eastAsia="宋体"/>
          <w:color w:val="auto"/>
          <w:lang w:val="en-US" w:eastAsia="zh-CN"/>
        </w:rPr>
        <w:t>22</w:t>
      </w:r>
      <w:r>
        <w:rPr>
          <w:rFonts w:hint="eastAsia" w:ascii="宋体" w:hAnsi="宋体" w:eastAsia="宋体"/>
          <w:color w:val="auto"/>
        </w:rPr>
        <w:t>年攻读博士学位研究生中期考核由学院统一组织，根据考核学科及</w:t>
      </w:r>
      <w:r>
        <w:rPr>
          <w:rFonts w:ascii="宋体" w:hAnsi="宋体" w:eastAsia="宋体"/>
          <w:color w:val="auto"/>
        </w:rPr>
        <w:t>人数</w:t>
      </w:r>
      <w:r>
        <w:rPr>
          <w:rFonts w:hint="eastAsia" w:ascii="宋体" w:hAnsi="宋体" w:eastAsia="宋体"/>
          <w:color w:val="auto"/>
        </w:rPr>
        <w:t>分</w:t>
      </w:r>
      <w:r>
        <w:rPr>
          <w:rFonts w:ascii="宋体" w:hAnsi="宋体" w:eastAsia="宋体"/>
          <w:color w:val="auto"/>
        </w:rPr>
        <w:t>为</w:t>
      </w:r>
      <w:r>
        <w:rPr>
          <w:rFonts w:hint="eastAsia" w:ascii="宋体" w:hAnsi="宋体" w:eastAsia="宋体"/>
          <w:color w:val="auto"/>
          <w:lang w:val="en-US" w:eastAsia="zh-CN"/>
        </w:rPr>
        <w:t>5</w:t>
      </w:r>
      <w:r>
        <w:rPr>
          <w:rFonts w:ascii="宋体" w:hAnsi="宋体" w:eastAsia="宋体"/>
          <w:color w:val="auto"/>
        </w:rPr>
        <w:t>组，根据导师交叉互评的原则</w:t>
      </w:r>
      <w:r>
        <w:rPr>
          <w:rFonts w:hint="eastAsia" w:ascii="宋体" w:hAnsi="宋体" w:eastAsia="宋体"/>
          <w:color w:val="auto"/>
        </w:rPr>
        <w:t>分别成立考核委员会进行学科综合考核，具体考核要求及安排如下：</w:t>
      </w:r>
    </w:p>
    <w:p>
      <w:pPr>
        <w:spacing w:line="276" w:lineRule="auto"/>
        <w:ind w:firstLine="420"/>
        <w:rPr>
          <w:rFonts w:ascii="宋体" w:hAnsi="宋体" w:eastAsia="宋体"/>
          <w:color w:val="auto"/>
        </w:rPr>
      </w:pPr>
    </w:p>
    <w:p>
      <w:pPr>
        <w:spacing w:line="276" w:lineRule="auto"/>
        <w:rPr>
          <w:rFonts w:ascii="宋体" w:hAnsi="宋体" w:eastAsia="宋体"/>
          <w:b/>
          <w:color w:val="auto"/>
        </w:rPr>
      </w:pPr>
      <w:r>
        <w:rPr>
          <w:rFonts w:hint="eastAsia" w:ascii="宋体" w:hAnsi="宋体" w:eastAsia="宋体"/>
          <w:b/>
          <w:color w:val="auto"/>
        </w:rPr>
        <w:t>一、组织领导</w:t>
      </w:r>
    </w:p>
    <w:p>
      <w:pPr>
        <w:spacing w:line="276" w:lineRule="auto"/>
        <w:rPr>
          <w:rFonts w:ascii="宋体" w:hAnsi="宋体" w:eastAsia="宋体"/>
          <w:color w:val="auto"/>
        </w:rPr>
      </w:pPr>
      <w:r>
        <w:rPr>
          <w:rFonts w:hint="eastAsia" w:ascii="宋体" w:hAnsi="宋体" w:eastAsia="宋体"/>
          <w:color w:val="auto"/>
        </w:rPr>
        <w:t>1. 基础医学院中期考核领导小组，负责本单位的中期考核工作。</w:t>
      </w:r>
    </w:p>
    <w:p>
      <w:pPr>
        <w:spacing w:line="276" w:lineRule="auto"/>
        <w:rPr>
          <w:rFonts w:ascii="宋体" w:hAnsi="宋体" w:eastAsia="宋体"/>
          <w:color w:val="auto"/>
        </w:rPr>
      </w:pPr>
      <w:r>
        <w:rPr>
          <w:rFonts w:hint="eastAsia" w:ascii="宋体" w:hAnsi="宋体" w:eastAsia="宋体"/>
          <w:color w:val="auto"/>
        </w:rPr>
        <w:t>2. 按分组原则及实际考核人员情况分组组成考核委员会，负责学科综合考试。按照导师互换的原则，进行学科综合考试。</w:t>
      </w:r>
    </w:p>
    <w:p>
      <w:pPr>
        <w:spacing w:line="276" w:lineRule="auto"/>
        <w:rPr>
          <w:rFonts w:ascii="宋体" w:hAnsi="宋体" w:eastAsia="宋体"/>
          <w:color w:val="auto"/>
        </w:rPr>
      </w:pPr>
      <w:r>
        <w:rPr>
          <w:rFonts w:hint="eastAsia" w:ascii="宋体" w:hAnsi="宋体" w:eastAsia="宋体"/>
          <w:color w:val="auto"/>
        </w:rPr>
        <w:t>3. 各团队秘书负责组织本团队考核人员考核，并负责进行成绩整理和考核记录。</w:t>
      </w:r>
    </w:p>
    <w:p>
      <w:pPr>
        <w:spacing w:line="276" w:lineRule="auto"/>
        <w:rPr>
          <w:rFonts w:ascii="宋体" w:hAnsi="宋体" w:eastAsia="宋体"/>
          <w:color w:val="000000" w:themeColor="text1"/>
          <w14:textFill>
            <w14:solidFill>
              <w14:schemeClr w14:val="tx1"/>
            </w14:solidFill>
          </w14:textFill>
        </w:rPr>
      </w:pPr>
    </w:p>
    <w:p>
      <w:pPr>
        <w:numPr>
          <w:ilvl w:val="0"/>
          <w:numId w:val="1"/>
        </w:numPr>
        <w:spacing w:line="276" w:lineRule="auto"/>
        <w:rPr>
          <w:rFonts w:hint="eastAsia" w:ascii="宋体" w:hAnsi="宋体" w:eastAsia="宋体"/>
          <w:b/>
          <w:color w:val="000000" w:themeColor="text1"/>
          <w14:textFill>
            <w14:solidFill>
              <w14:schemeClr w14:val="tx1"/>
            </w14:solidFill>
          </w14:textFill>
        </w:rPr>
      </w:pPr>
      <w:r>
        <w:rPr>
          <w:rFonts w:hint="eastAsia" w:ascii="宋体" w:hAnsi="宋体" w:eastAsia="宋体"/>
          <w:b/>
          <w:color w:val="000000" w:themeColor="text1"/>
          <w14:textFill>
            <w14:solidFill>
              <w14:schemeClr w14:val="tx1"/>
            </w14:solidFill>
          </w14:textFill>
        </w:rPr>
        <w:t>考核时间及分组、考核原则</w:t>
      </w:r>
    </w:p>
    <w:p>
      <w:pPr>
        <w:spacing w:line="276" w:lineRule="auto"/>
        <w:rPr>
          <w:rFonts w:ascii="宋体" w:hAnsi="宋体" w:eastAsia="宋体"/>
          <w:color w:val="000000" w:themeColor="text1"/>
          <w:highlight w:val="none"/>
          <w14:textFill>
            <w14:solidFill>
              <w14:schemeClr w14:val="tx1"/>
            </w14:solidFill>
          </w14:textFill>
        </w:rPr>
      </w:pPr>
      <w:r>
        <w:rPr>
          <w:rFonts w:hint="eastAsia" w:ascii="宋体" w:hAnsi="宋体" w:eastAsia="宋体"/>
          <w:color w:val="000000" w:themeColor="text1"/>
          <w:highlight w:val="none"/>
          <w14:textFill>
            <w14:solidFill>
              <w14:schemeClr w14:val="tx1"/>
            </w14:solidFill>
          </w14:textFill>
        </w:rPr>
        <w:t>（一）考核时间</w:t>
      </w:r>
    </w:p>
    <w:p>
      <w:pPr>
        <w:spacing w:line="276" w:lineRule="auto"/>
        <w:rPr>
          <w:rFonts w:hint="default" w:ascii="宋体" w:hAnsi="宋体" w:eastAsia="宋体"/>
          <w:color w:val="000000" w:themeColor="text1"/>
          <w:highlight w:val="none"/>
          <w:lang w:val="en-US" w:eastAsia="zh-CN"/>
          <w14:textFill>
            <w14:solidFill>
              <w14:schemeClr w14:val="tx1"/>
            </w14:solidFill>
          </w14:textFill>
        </w:rPr>
      </w:pPr>
      <w:r>
        <w:rPr>
          <w:rFonts w:hint="eastAsia" w:ascii="宋体" w:hAnsi="宋体" w:eastAsia="宋体"/>
          <w:color w:val="000000" w:themeColor="text1"/>
          <w:highlight w:val="none"/>
          <w:lang w:val="en-US" w:eastAsia="zh-CN"/>
          <w14:textFill>
            <w14:solidFill>
              <w14:schemeClr w14:val="tx1"/>
            </w14:solidFill>
          </w14:textFill>
        </w:rPr>
        <w:t>基础医学</w:t>
      </w:r>
      <w:r>
        <w:rPr>
          <w:rFonts w:hint="eastAsia" w:ascii="宋体" w:hAnsi="宋体" w:eastAsia="宋体"/>
          <w:color w:val="000000" w:themeColor="text1"/>
          <w:highlight w:val="none"/>
          <w14:textFill>
            <w14:solidFill>
              <w14:schemeClr w14:val="tx1"/>
            </w14:solidFill>
          </w14:textFill>
        </w:rPr>
        <w:t>一组：  11月</w:t>
      </w:r>
      <w:r>
        <w:rPr>
          <w:rFonts w:hint="eastAsia" w:ascii="宋体" w:hAnsi="宋体" w:eastAsia="宋体"/>
          <w:color w:val="000000" w:themeColor="text1"/>
          <w:highlight w:val="none"/>
          <w:lang w:val="en-US" w:eastAsia="zh-CN"/>
          <w14:textFill>
            <w14:solidFill>
              <w14:schemeClr w14:val="tx1"/>
            </w14:solidFill>
          </w14:textFill>
        </w:rPr>
        <w:t>17</w:t>
      </w:r>
      <w:r>
        <w:rPr>
          <w:rFonts w:hint="eastAsia" w:ascii="宋体" w:hAnsi="宋体" w:eastAsia="宋体"/>
          <w:color w:val="000000" w:themeColor="text1"/>
          <w:highlight w:val="none"/>
          <w14:textFill>
            <w14:solidFill>
              <w14:schemeClr w14:val="tx1"/>
            </w14:solidFill>
          </w14:textFill>
        </w:rPr>
        <w:t>日，上午8：</w:t>
      </w:r>
      <w:r>
        <w:rPr>
          <w:rFonts w:hint="eastAsia" w:ascii="宋体" w:hAnsi="宋体" w:eastAsia="宋体"/>
          <w:color w:val="000000" w:themeColor="text1"/>
          <w:highlight w:val="none"/>
          <w:lang w:val="en-US" w:eastAsia="zh-CN"/>
          <w14:textFill>
            <w14:solidFill>
              <w14:schemeClr w14:val="tx1"/>
            </w14:solidFill>
          </w14:textFill>
        </w:rPr>
        <w:t>3</w:t>
      </w:r>
      <w:r>
        <w:rPr>
          <w:rFonts w:hint="eastAsia" w:ascii="宋体" w:hAnsi="宋体" w:eastAsia="宋体"/>
          <w:color w:val="000000" w:themeColor="text1"/>
          <w:highlight w:val="none"/>
          <w14:textFill>
            <w14:solidFill>
              <w14:schemeClr w14:val="tx1"/>
            </w14:solidFill>
          </w14:textFill>
        </w:rPr>
        <w:t>0  地点：教学</w:t>
      </w:r>
      <w:r>
        <w:rPr>
          <w:rFonts w:hint="eastAsia" w:ascii="宋体" w:hAnsi="宋体" w:eastAsia="宋体"/>
          <w:color w:val="000000" w:themeColor="text1"/>
          <w:highlight w:val="none"/>
          <w:lang w:val="en-US" w:eastAsia="zh-CN"/>
          <w14:textFill>
            <w14:solidFill>
              <w14:schemeClr w14:val="tx1"/>
            </w14:solidFill>
          </w14:textFill>
        </w:rPr>
        <w:t>五楼一</w:t>
      </w:r>
      <w:r>
        <w:rPr>
          <w:rFonts w:hint="eastAsia" w:ascii="宋体" w:hAnsi="宋体" w:eastAsia="宋体"/>
          <w:color w:val="000000" w:themeColor="text1"/>
          <w:highlight w:val="none"/>
          <w14:textFill>
            <w14:solidFill>
              <w14:schemeClr w14:val="tx1"/>
            </w14:solidFill>
          </w14:textFill>
        </w:rPr>
        <w:t>层会议室</w:t>
      </w:r>
      <w:r>
        <w:rPr>
          <w:rFonts w:hint="eastAsia" w:ascii="宋体" w:hAnsi="宋体" w:eastAsia="宋体"/>
          <w:color w:val="000000" w:themeColor="text1"/>
          <w:highlight w:val="none"/>
          <w:lang w:val="en-US" w:eastAsia="zh-CN"/>
          <w14:textFill>
            <w14:solidFill>
              <w14:schemeClr w14:val="tx1"/>
            </w14:solidFill>
          </w14:textFill>
        </w:rPr>
        <w:t>5111</w:t>
      </w:r>
    </w:p>
    <w:p>
      <w:pPr>
        <w:spacing w:line="276" w:lineRule="auto"/>
        <w:rPr>
          <w:rFonts w:hint="default" w:ascii="宋体" w:hAnsi="宋体" w:eastAsia="宋体"/>
          <w:color w:val="000000" w:themeColor="text1"/>
          <w:highlight w:val="none"/>
          <w:lang w:val="en-US" w:eastAsia="zh-CN"/>
          <w14:textFill>
            <w14:solidFill>
              <w14:schemeClr w14:val="tx1"/>
            </w14:solidFill>
          </w14:textFill>
        </w:rPr>
      </w:pPr>
      <w:r>
        <w:rPr>
          <w:rFonts w:hint="eastAsia" w:ascii="宋体" w:hAnsi="宋体" w:eastAsia="宋体"/>
          <w:color w:val="000000" w:themeColor="text1"/>
          <w:highlight w:val="none"/>
          <w:lang w:val="en-US" w:eastAsia="zh-CN"/>
          <w14:textFill>
            <w14:solidFill>
              <w14:schemeClr w14:val="tx1"/>
            </w14:solidFill>
          </w14:textFill>
        </w:rPr>
        <w:t>基础医学</w:t>
      </w:r>
      <w:r>
        <w:rPr>
          <w:rFonts w:hint="eastAsia" w:ascii="宋体" w:hAnsi="宋体" w:eastAsia="宋体"/>
          <w:color w:val="000000" w:themeColor="text1"/>
          <w:highlight w:val="none"/>
          <w14:textFill>
            <w14:solidFill>
              <w14:schemeClr w14:val="tx1"/>
            </w14:solidFill>
          </w14:textFill>
        </w:rPr>
        <w:t>二组：  11月</w:t>
      </w:r>
      <w:r>
        <w:rPr>
          <w:rFonts w:hint="eastAsia" w:ascii="宋体" w:hAnsi="宋体" w:eastAsia="宋体"/>
          <w:color w:val="000000" w:themeColor="text1"/>
          <w:highlight w:val="none"/>
          <w:lang w:val="en-US" w:eastAsia="zh-CN"/>
          <w14:textFill>
            <w14:solidFill>
              <w14:schemeClr w14:val="tx1"/>
            </w14:solidFill>
          </w14:textFill>
        </w:rPr>
        <w:t>17</w:t>
      </w:r>
      <w:r>
        <w:rPr>
          <w:rFonts w:hint="eastAsia" w:ascii="宋体" w:hAnsi="宋体" w:eastAsia="宋体"/>
          <w:color w:val="000000" w:themeColor="text1"/>
          <w:highlight w:val="none"/>
          <w14:textFill>
            <w14:solidFill>
              <w14:schemeClr w14:val="tx1"/>
            </w14:solidFill>
          </w14:textFill>
        </w:rPr>
        <w:t>日，上午8：</w:t>
      </w:r>
      <w:r>
        <w:rPr>
          <w:rFonts w:hint="eastAsia" w:ascii="宋体" w:hAnsi="宋体" w:eastAsia="宋体"/>
          <w:color w:val="000000" w:themeColor="text1"/>
          <w:highlight w:val="none"/>
          <w:lang w:val="en-US" w:eastAsia="zh-CN"/>
          <w14:textFill>
            <w14:solidFill>
              <w14:schemeClr w14:val="tx1"/>
            </w14:solidFill>
          </w14:textFill>
        </w:rPr>
        <w:t>3</w:t>
      </w:r>
      <w:r>
        <w:rPr>
          <w:rFonts w:hint="eastAsia" w:ascii="宋体" w:hAnsi="宋体" w:eastAsia="宋体"/>
          <w:color w:val="000000" w:themeColor="text1"/>
          <w:highlight w:val="none"/>
          <w14:textFill>
            <w14:solidFill>
              <w14:schemeClr w14:val="tx1"/>
            </w14:solidFill>
          </w14:textFill>
        </w:rPr>
        <w:t>0  地点：教学六楼</w:t>
      </w:r>
      <w:r>
        <w:rPr>
          <w:rFonts w:hint="eastAsia" w:ascii="宋体" w:hAnsi="宋体" w:eastAsia="宋体"/>
          <w:color w:val="000000" w:themeColor="text1"/>
          <w:highlight w:val="none"/>
          <w:lang w:val="en-US" w:eastAsia="zh-CN"/>
          <w14:textFill>
            <w14:solidFill>
              <w14:schemeClr w14:val="tx1"/>
            </w14:solidFill>
          </w14:textFill>
        </w:rPr>
        <w:t>二</w:t>
      </w:r>
      <w:r>
        <w:rPr>
          <w:rFonts w:hint="eastAsia" w:ascii="宋体" w:hAnsi="宋体" w:eastAsia="宋体"/>
          <w:color w:val="000000" w:themeColor="text1"/>
          <w:highlight w:val="none"/>
          <w14:textFill>
            <w14:solidFill>
              <w14:schemeClr w14:val="tx1"/>
            </w14:solidFill>
          </w14:textFill>
        </w:rPr>
        <w:t>层会议室6</w:t>
      </w:r>
      <w:r>
        <w:rPr>
          <w:rFonts w:hint="eastAsia" w:ascii="宋体" w:hAnsi="宋体" w:eastAsia="宋体"/>
          <w:color w:val="000000" w:themeColor="text1"/>
          <w:highlight w:val="none"/>
          <w:lang w:val="en-US" w:eastAsia="zh-CN"/>
          <w14:textFill>
            <w14:solidFill>
              <w14:schemeClr w14:val="tx1"/>
            </w14:solidFill>
          </w14:textFill>
        </w:rPr>
        <w:t>207</w:t>
      </w:r>
    </w:p>
    <w:p>
      <w:pPr>
        <w:spacing w:line="276" w:lineRule="auto"/>
        <w:rPr>
          <w:rFonts w:hint="default" w:ascii="宋体" w:hAnsi="宋体" w:eastAsia="宋体"/>
          <w:color w:val="000000" w:themeColor="text1"/>
          <w:highlight w:val="none"/>
          <w:lang w:val="en-US" w:eastAsia="zh-CN"/>
          <w14:textFill>
            <w14:solidFill>
              <w14:schemeClr w14:val="tx1"/>
            </w14:solidFill>
          </w14:textFill>
        </w:rPr>
      </w:pPr>
      <w:r>
        <w:rPr>
          <w:rFonts w:hint="eastAsia" w:ascii="宋体" w:hAnsi="宋体" w:eastAsia="宋体"/>
          <w:color w:val="000000" w:themeColor="text1"/>
          <w:highlight w:val="none"/>
          <w:lang w:val="en-US" w:eastAsia="zh-CN"/>
          <w14:textFill>
            <w14:solidFill>
              <w14:schemeClr w14:val="tx1"/>
            </w14:solidFill>
          </w14:textFill>
        </w:rPr>
        <w:t>生物学一</w:t>
      </w:r>
      <w:r>
        <w:rPr>
          <w:rFonts w:hint="eastAsia" w:ascii="宋体" w:hAnsi="宋体" w:eastAsia="宋体"/>
          <w:color w:val="000000" w:themeColor="text1"/>
          <w:highlight w:val="none"/>
          <w14:textFill>
            <w14:solidFill>
              <w14:schemeClr w14:val="tx1"/>
            </w14:solidFill>
          </w14:textFill>
        </w:rPr>
        <w:t xml:space="preserve">组： </w:t>
      </w:r>
      <w:r>
        <w:rPr>
          <w:rFonts w:hint="eastAsia" w:ascii="宋体" w:hAnsi="宋体" w:eastAsia="宋体"/>
          <w:color w:val="000000" w:themeColor="text1"/>
          <w:highlight w:val="none"/>
          <w:lang w:val="en-US" w:eastAsia="zh-CN"/>
          <w14:textFill>
            <w14:solidFill>
              <w14:schemeClr w14:val="tx1"/>
            </w14:solidFill>
          </w14:textFill>
        </w:rPr>
        <w:t xml:space="preserve">  </w:t>
      </w:r>
      <w:r>
        <w:rPr>
          <w:rFonts w:hint="eastAsia" w:ascii="宋体" w:hAnsi="宋体" w:eastAsia="宋体"/>
          <w:color w:val="000000" w:themeColor="text1"/>
          <w:highlight w:val="none"/>
          <w14:textFill>
            <w14:solidFill>
              <w14:schemeClr w14:val="tx1"/>
            </w14:solidFill>
          </w14:textFill>
        </w:rPr>
        <w:t xml:space="preserve"> 11月</w:t>
      </w:r>
      <w:r>
        <w:rPr>
          <w:rFonts w:hint="eastAsia" w:ascii="宋体" w:hAnsi="宋体" w:eastAsia="宋体"/>
          <w:color w:val="000000" w:themeColor="text1"/>
          <w:highlight w:val="none"/>
          <w:lang w:val="en-US" w:eastAsia="zh-CN"/>
          <w14:textFill>
            <w14:solidFill>
              <w14:schemeClr w14:val="tx1"/>
            </w14:solidFill>
          </w14:textFill>
        </w:rPr>
        <w:t>17</w:t>
      </w:r>
      <w:r>
        <w:rPr>
          <w:rFonts w:hint="eastAsia" w:ascii="宋体" w:hAnsi="宋体" w:eastAsia="宋体"/>
          <w:color w:val="000000" w:themeColor="text1"/>
          <w:highlight w:val="none"/>
          <w14:textFill>
            <w14:solidFill>
              <w14:schemeClr w14:val="tx1"/>
            </w14:solidFill>
          </w14:textFill>
        </w:rPr>
        <w:t>日，上午8：</w:t>
      </w:r>
      <w:r>
        <w:rPr>
          <w:rFonts w:hint="eastAsia" w:ascii="宋体" w:hAnsi="宋体" w:eastAsia="宋体"/>
          <w:color w:val="000000" w:themeColor="text1"/>
          <w:highlight w:val="none"/>
          <w:lang w:val="en-US" w:eastAsia="zh-CN"/>
          <w14:textFill>
            <w14:solidFill>
              <w14:schemeClr w14:val="tx1"/>
            </w14:solidFill>
          </w14:textFill>
        </w:rPr>
        <w:t>3</w:t>
      </w:r>
      <w:r>
        <w:rPr>
          <w:rFonts w:hint="eastAsia" w:ascii="宋体" w:hAnsi="宋体" w:eastAsia="宋体"/>
          <w:color w:val="000000" w:themeColor="text1"/>
          <w:highlight w:val="none"/>
          <w14:textFill>
            <w14:solidFill>
              <w14:schemeClr w14:val="tx1"/>
            </w14:solidFill>
          </w14:textFill>
        </w:rPr>
        <w:t>0  地点：教学六楼</w:t>
      </w:r>
      <w:r>
        <w:rPr>
          <w:rFonts w:hint="eastAsia" w:ascii="宋体" w:hAnsi="宋体" w:eastAsia="宋体"/>
          <w:color w:val="000000" w:themeColor="text1"/>
          <w:highlight w:val="none"/>
          <w:lang w:val="en-US" w:eastAsia="zh-CN"/>
          <w14:textFill>
            <w14:solidFill>
              <w14:schemeClr w14:val="tx1"/>
            </w14:solidFill>
          </w14:textFill>
        </w:rPr>
        <w:t>三</w:t>
      </w:r>
      <w:r>
        <w:rPr>
          <w:rFonts w:hint="eastAsia" w:ascii="宋体" w:hAnsi="宋体" w:eastAsia="宋体"/>
          <w:color w:val="000000" w:themeColor="text1"/>
          <w:highlight w:val="none"/>
          <w14:textFill>
            <w14:solidFill>
              <w14:schemeClr w14:val="tx1"/>
            </w14:solidFill>
          </w14:textFill>
        </w:rPr>
        <w:t>层会议室6</w:t>
      </w:r>
      <w:r>
        <w:rPr>
          <w:rFonts w:hint="eastAsia" w:ascii="宋体" w:hAnsi="宋体" w:eastAsia="宋体"/>
          <w:color w:val="000000" w:themeColor="text1"/>
          <w:highlight w:val="none"/>
          <w:lang w:val="en-US" w:eastAsia="zh-CN"/>
          <w14:textFill>
            <w14:solidFill>
              <w14:schemeClr w14:val="tx1"/>
            </w14:solidFill>
          </w14:textFill>
        </w:rPr>
        <w:t>320</w:t>
      </w:r>
    </w:p>
    <w:p>
      <w:pPr>
        <w:spacing w:line="276" w:lineRule="auto"/>
        <w:rPr>
          <w:rFonts w:hint="default" w:ascii="宋体" w:hAnsi="宋体" w:eastAsia="宋体"/>
          <w:color w:val="000000" w:themeColor="text1"/>
          <w:highlight w:val="none"/>
          <w:lang w:val="en-US" w:eastAsia="zh-CN"/>
          <w14:textFill>
            <w14:solidFill>
              <w14:schemeClr w14:val="tx1"/>
            </w14:solidFill>
          </w14:textFill>
        </w:rPr>
      </w:pPr>
      <w:r>
        <w:rPr>
          <w:rFonts w:hint="eastAsia" w:ascii="宋体" w:hAnsi="宋体" w:eastAsia="宋体"/>
          <w:color w:val="000000" w:themeColor="text1"/>
          <w:highlight w:val="none"/>
          <w:lang w:val="en-US" w:eastAsia="zh-CN"/>
          <w14:textFill>
            <w14:solidFill>
              <w14:schemeClr w14:val="tx1"/>
            </w14:solidFill>
          </w14:textFill>
        </w:rPr>
        <w:t xml:space="preserve">生物学二组：    </w:t>
      </w:r>
      <w:r>
        <w:rPr>
          <w:rFonts w:hint="eastAsia" w:ascii="宋体" w:hAnsi="宋体" w:eastAsia="宋体"/>
          <w:color w:val="000000" w:themeColor="text1"/>
          <w:highlight w:val="none"/>
          <w14:textFill>
            <w14:solidFill>
              <w14:schemeClr w14:val="tx1"/>
            </w14:solidFill>
          </w14:textFill>
        </w:rPr>
        <w:t>11月</w:t>
      </w:r>
      <w:r>
        <w:rPr>
          <w:rFonts w:hint="eastAsia" w:ascii="宋体" w:hAnsi="宋体" w:eastAsia="宋体"/>
          <w:color w:val="000000" w:themeColor="text1"/>
          <w:highlight w:val="none"/>
          <w:lang w:val="en-US" w:eastAsia="zh-CN"/>
          <w14:textFill>
            <w14:solidFill>
              <w14:schemeClr w14:val="tx1"/>
            </w14:solidFill>
          </w14:textFill>
        </w:rPr>
        <w:t>17</w:t>
      </w:r>
      <w:r>
        <w:rPr>
          <w:rFonts w:hint="eastAsia" w:ascii="宋体" w:hAnsi="宋体" w:eastAsia="宋体"/>
          <w:color w:val="000000" w:themeColor="text1"/>
          <w:highlight w:val="none"/>
          <w14:textFill>
            <w14:solidFill>
              <w14:schemeClr w14:val="tx1"/>
            </w14:solidFill>
          </w14:textFill>
        </w:rPr>
        <w:t>日</w:t>
      </w:r>
      <w:r>
        <w:rPr>
          <w:rFonts w:hint="eastAsia" w:ascii="宋体" w:hAnsi="宋体" w:eastAsia="宋体"/>
          <w:color w:val="000000" w:themeColor="text1"/>
          <w:highlight w:val="none"/>
          <w:lang w:val="en-US" w:eastAsia="zh-CN"/>
          <w14:textFill>
            <w14:solidFill>
              <w14:schemeClr w14:val="tx1"/>
            </w14:solidFill>
          </w14:textFill>
        </w:rPr>
        <w:t>，</w:t>
      </w:r>
      <w:r>
        <w:rPr>
          <w:rFonts w:hint="eastAsia" w:ascii="宋体" w:hAnsi="宋体" w:eastAsia="宋体"/>
          <w:color w:val="000000" w:themeColor="text1"/>
          <w:highlight w:val="none"/>
          <w14:textFill>
            <w14:solidFill>
              <w14:schemeClr w14:val="tx1"/>
            </w14:solidFill>
          </w14:textFill>
        </w:rPr>
        <w:t>上午8：</w:t>
      </w:r>
      <w:r>
        <w:rPr>
          <w:rFonts w:hint="eastAsia" w:ascii="宋体" w:hAnsi="宋体" w:eastAsia="宋体"/>
          <w:color w:val="000000" w:themeColor="text1"/>
          <w:highlight w:val="none"/>
          <w:lang w:val="en-US" w:eastAsia="zh-CN"/>
          <w14:textFill>
            <w14:solidFill>
              <w14:schemeClr w14:val="tx1"/>
            </w14:solidFill>
          </w14:textFill>
        </w:rPr>
        <w:t>3</w:t>
      </w:r>
      <w:r>
        <w:rPr>
          <w:rFonts w:hint="eastAsia" w:ascii="宋体" w:hAnsi="宋体" w:eastAsia="宋体"/>
          <w:color w:val="000000" w:themeColor="text1"/>
          <w:highlight w:val="none"/>
          <w14:textFill>
            <w14:solidFill>
              <w14:schemeClr w14:val="tx1"/>
            </w14:solidFill>
          </w14:textFill>
        </w:rPr>
        <w:t>0  地点：教学六楼</w:t>
      </w:r>
      <w:r>
        <w:rPr>
          <w:rFonts w:hint="eastAsia" w:ascii="宋体" w:hAnsi="宋体" w:eastAsia="宋体"/>
          <w:color w:val="000000" w:themeColor="text1"/>
          <w:highlight w:val="none"/>
          <w:lang w:val="en-US" w:eastAsia="zh-CN"/>
          <w14:textFill>
            <w14:solidFill>
              <w14:schemeClr w14:val="tx1"/>
            </w14:solidFill>
          </w14:textFill>
        </w:rPr>
        <w:t>四</w:t>
      </w:r>
      <w:r>
        <w:rPr>
          <w:rFonts w:hint="eastAsia" w:ascii="宋体" w:hAnsi="宋体" w:eastAsia="宋体"/>
          <w:color w:val="000000" w:themeColor="text1"/>
          <w:highlight w:val="none"/>
          <w14:textFill>
            <w14:solidFill>
              <w14:schemeClr w14:val="tx1"/>
            </w14:solidFill>
          </w14:textFill>
        </w:rPr>
        <w:t>层会议室6</w:t>
      </w:r>
      <w:r>
        <w:rPr>
          <w:rFonts w:hint="eastAsia" w:ascii="宋体" w:hAnsi="宋体" w:eastAsia="宋体"/>
          <w:color w:val="000000" w:themeColor="text1"/>
          <w:highlight w:val="none"/>
          <w:lang w:val="en-US" w:eastAsia="zh-CN"/>
          <w14:textFill>
            <w14:solidFill>
              <w14:schemeClr w14:val="tx1"/>
            </w14:solidFill>
          </w14:textFill>
        </w:rPr>
        <w:t>407</w:t>
      </w:r>
    </w:p>
    <w:p>
      <w:pPr>
        <w:spacing w:line="276" w:lineRule="auto"/>
        <w:rPr>
          <w:rFonts w:hint="default" w:ascii="宋体" w:hAnsi="宋体" w:eastAsia="宋体"/>
          <w:color w:val="000000" w:themeColor="text1"/>
          <w:highlight w:val="lightGray"/>
          <w:lang w:val="en-US" w:eastAsia="zh-CN"/>
          <w14:textFill>
            <w14:solidFill>
              <w14:schemeClr w14:val="tx1"/>
            </w14:solidFill>
          </w14:textFill>
        </w:rPr>
      </w:pPr>
      <w:r>
        <w:rPr>
          <w:rFonts w:hint="eastAsia" w:ascii="宋体" w:hAnsi="宋体" w:eastAsia="宋体"/>
          <w:color w:val="000000" w:themeColor="text1"/>
          <w:highlight w:val="none"/>
          <w:lang w:val="en-US" w:eastAsia="zh-CN"/>
          <w14:textFill>
            <w14:solidFill>
              <w14:schemeClr w14:val="tx1"/>
            </w14:solidFill>
          </w14:textFill>
        </w:rPr>
        <w:t xml:space="preserve">生物学三组：    </w:t>
      </w:r>
      <w:r>
        <w:rPr>
          <w:rFonts w:hint="eastAsia" w:ascii="宋体" w:hAnsi="宋体" w:eastAsia="宋体"/>
          <w:color w:val="000000" w:themeColor="text1"/>
          <w:highlight w:val="none"/>
          <w14:textFill>
            <w14:solidFill>
              <w14:schemeClr w14:val="tx1"/>
            </w14:solidFill>
          </w14:textFill>
        </w:rPr>
        <w:t>11月</w:t>
      </w:r>
      <w:r>
        <w:rPr>
          <w:rFonts w:hint="eastAsia" w:ascii="宋体" w:hAnsi="宋体" w:eastAsia="宋体"/>
          <w:color w:val="000000" w:themeColor="text1"/>
          <w:highlight w:val="none"/>
          <w:lang w:val="en-US" w:eastAsia="zh-CN"/>
          <w14:textFill>
            <w14:solidFill>
              <w14:schemeClr w14:val="tx1"/>
            </w14:solidFill>
          </w14:textFill>
        </w:rPr>
        <w:t>17</w:t>
      </w:r>
      <w:r>
        <w:rPr>
          <w:rFonts w:hint="eastAsia" w:ascii="宋体" w:hAnsi="宋体" w:eastAsia="宋体"/>
          <w:color w:val="000000" w:themeColor="text1"/>
          <w:highlight w:val="none"/>
          <w14:textFill>
            <w14:solidFill>
              <w14:schemeClr w14:val="tx1"/>
            </w14:solidFill>
          </w14:textFill>
        </w:rPr>
        <w:t>日</w:t>
      </w:r>
      <w:r>
        <w:rPr>
          <w:rFonts w:hint="eastAsia" w:ascii="宋体" w:hAnsi="宋体" w:eastAsia="宋体"/>
          <w:color w:val="000000" w:themeColor="text1"/>
          <w:highlight w:val="none"/>
          <w:lang w:val="en-US" w:eastAsia="zh-CN"/>
          <w14:textFill>
            <w14:solidFill>
              <w14:schemeClr w14:val="tx1"/>
            </w14:solidFill>
          </w14:textFill>
        </w:rPr>
        <w:t>，</w:t>
      </w:r>
      <w:r>
        <w:rPr>
          <w:rFonts w:hint="eastAsia" w:ascii="宋体" w:hAnsi="宋体" w:eastAsia="宋体"/>
          <w:color w:val="000000" w:themeColor="text1"/>
          <w:highlight w:val="none"/>
          <w14:textFill>
            <w14:solidFill>
              <w14:schemeClr w14:val="tx1"/>
            </w14:solidFill>
          </w14:textFill>
        </w:rPr>
        <w:t>上午8：</w:t>
      </w:r>
      <w:r>
        <w:rPr>
          <w:rFonts w:hint="eastAsia" w:ascii="宋体" w:hAnsi="宋体" w:eastAsia="宋体"/>
          <w:color w:val="000000" w:themeColor="text1"/>
          <w:highlight w:val="none"/>
          <w:lang w:val="en-US" w:eastAsia="zh-CN"/>
          <w14:textFill>
            <w14:solidFill>
              <w14:schemeClr w14:val="tx1"/>
            </w14:solidFill>
          </w14:textFill>
        </w:rPr>
        <w:t>3</w:t>
      </w:r>
      <w:r>
        <w:rPr>
          <w:rFonts w:hint="eastAsia" w:ascii="宋体" w:hAnsi="宋体" w:eastAsia="宋体"/>
          <w:color w:val="000000" w:themeColor="text1"/>
          <w:highlight w:val="none"/>
          <w14:textFill>
            <w14:solidFill>
              <w14:schemeClr w14:val="tx1"/>
            </w14:solidFill>
          </w14:textFill>
        </w:rPr>
        <w:t>0  地点：教学六楼</w:t>
      </w:r>
      <w:r>
        <w:rPr>
          <w:rFonts w:hint="eastAsia" w:ascii="宋体" w:hAnsi="宋体" w:eastAsia="宋体"/>
          <w:color w:val="000000" w:themeColor="text1"/>
          <w:highlight w:val="none"/>
          <w:lang w:val="en-US" w:eastAsia="zh-CN"/>
          <w14:textFill>
            <w14:solidFill>
              <w14:schemeClr w14:val="tx1"/>
            </w14:solidFill>
          </w14:textFill>
        </w:rPr>
        <w:t>五</w:t>
      </w:r>
      <w:r>
        <w:rPr>
          <w:rFonts w:hint="eastAsia" w:ascii="宋体" w:hAnsi="宋体" w:eastAsia="宋体"/>
          <w:color w:val="000000" w:themeColor="text1"/>
          <w:highlight w:val="none"/>
          <w14:textFill>
            <w14:solidFill>
              <w14:schemeClr w14:val="tx1"/>
            </w14:solidFill>
          </w14:textFill>
        </w:rPr>
        <w:t>层会议室6</w:t>
      </w:r>
      <w:r>
        <w:rPr>
          <w:rFonts w:hint="eastAsia" w:ascii="宋体" w:hAnsi="宋体" w:eastAsia="宋体"/>
          <w:color w:val="000000" w:themeColor="text1"/>
          <w:highlight w:val="none"/>
          <w:lang w:val="en-US" w:eastAsia="zh-CN"/>
          <w14:textFill>
            <w14:solidFill>
              <w14:schemeClr w14:val="tx1"/>
            </w14:solidFill>
          </w14:textFill>
        </w:rPr>
        <w:t>520</w:t>
      </w:r>
    </w:p>
    <w:p>
      <w:pPr>
        <w:spacing w:line="276" w:lineRule="auto"/>
        <w:rPr>
          <w:rFonts w:ascii="宋体" w:hAnsi="宋体" w:eastAsia="宋体"/>
          <w:color w:val="auto"/>
        </w:rPr>
      </w:pPr>
      <w:r>
        <w:rPr>
          <w:rFonts w:hint="eastAsia" w:ascii="宋体" w:hAnsi="宋体" w:eastAsia="宋体"/>
          <w:color w:val="auto"/>
          <w:lang w:eastAsia="zh-CN"/>
        </w:rPr>
        <w:t>（</w:t>
      </w:r>
      <w:r>
        <w:rPr>
          <w:rFonts w:hint="eastAsia" w:ascii="宋体" w:hAnsi="宋体" w:eastAsia="宋体"/>
          <w:color w:val="auto"/>
          <w:lang w:val="en-US" w:eastAsia="zh-CN"/>
        </w:rPr>
        <w:t>二</w:t>
      </w:r>
      <w:r>
        <w:rPr>
          <w:rFonts w:hint="eastAsia" w:ascii="宋体" w:hAnsi="宋体" w:eastAsia="宋体"/>
          <w:color w:val="auto"/>
          <w:lang w:eastAsia="zh-CN"/>
        </w:rPr>
        <w:t>）</w:t>
      </w:r>
      <w:r>
        <w:rPr>
          <w:rFonts w:hint="eastAsia" w:ascii="宋体" w:hAnsi="宋体" w:eastAsia="宋体"/>
          <w:color w:val="auto"/>
        </w:rPr>
        <w:t>分组、考核原则</w:t>
      </w:r>
    </w:p>
    <w:p>
      <w:pPr>
        <w:numPr>
          <w:ilvl w:val="255"/>
          <w:numId w:val="0"/>
        </w:numPr>
        <w:spacing w:line="276" w:lineRule="auto"/>
        <w:ind w:firstLine="420" w:firstLineChars="200"/>
        <w:rPr>
          <w:rFonts w:hint="eastAsia" w:ascii="宋体" w:hAnsi="宋体" w:eastAsia="宋体"/>
          <w:b w:val="0"/>
          <w:bCs w:val="0"/>
          <w:color w:val="auto"/>
        </w:rPr>
      </w:pPr>
      <w:r>
        <w:rPr>
          <w:rFonts w:hint="eastAsia" w:ascii="宋体" w:hAnsi="宋体" w:eastAsia="宋体"/>
          <w:color w:val="auto"/>
        </w:rPr>
        <w:t>本</w:t>
      </w:r>
      <w:r>
        <w:rPr>
          <w:rFonts w:hint="eastAsia" w:ascii="宋体" w:hAnsi="宋体" w:eastAsia="宋体"/>
          <w:color w:val="auto"/>
          <w:lang w:val="en-US" w:eastAsia="zh-CN"/>
        </w:rPr>
        <w:t>年度</w:t>
      </w:r>
      <w:r>
        <w:rPr>
          <w:rFonts w:hint="eastAsia" w:ascii="宋体" w:hAnsi="宋体" w:eastAsia="宋体"/>
          <w:color w:val="auto"/>
        </w:rPr>
        <w:t>博士中期考核应参加考核</w:t>
      </w:r>
      <w:r>
        <w:rPr>
          <w:rFonts w:hint="eastAsia" w:ascii="宋体" w:hAnsi="宋体" w:eastAsia="宋体"/>
          <w:color w:val="auto"/>
          <w:lang w:val="en-US" w:eastAsia="zh-CN"/>
        </w:rPr>
        <w:t>62</w:t>
      </w:r>
      <w:r>
        <w:rPr>
          <w:rFonts w:hint="eastAsia" w:ascii="宋体" w:hAnsi="宋体" w:eastAsia="宋体"/>
          <w:color w:val="auto"/>
        </w:rPr>
        <w:t>人</w:t>
      </w:r>
      <w:r>
        <w:rPr>
          <w:rFonts w:hint="eastAsia" w:ascii="宋体" w:hAnsi="宋体" w:eastAsia="宋体"/>
          <w:color w:val="auto"/>
          <w:lang w:eastAsia="zh-CN"/>
        </w:rPr>
        <w:t>（</w:t>
      </w:r>
      <w:r>
        <w:rPr>
          <w:rFonts w:hint="eastAsia" w:ascii="宋体" w:hAnsi="宋体" w:eastAsia="宋体"/>
          <w:color w:val="auto"/>
          <w:lang w:val="en-US" w:eastAsia="zh-CN"/>
        </w:rPr>
        <w:t>基础医学26人，生物学36人</w:t>
      </w:r>
      <w:r>
        <w:rPr>
          <w:rFonts w:hint="eastAsia" w:ascii="宋体" w:hAnsi="宋体" w:eastAsia="宋体"/>
          <w:color w:val="auto"/>
          <w:lang w:eastAsia="zh-CN"/>
        </w:rPr>
        <w:t>）</w:t>
      </w:r>
      <w:r>
        <w:rPr>
          <w:rFonts w:hint="eastAsia" w:ascii="宋体" w:hAnsi="宋体" w:eastAsia="宋体"/>
          <w:color w:val="auto"/>
        </w:rPr>
        <w:t>，实际参加考核</w:t>
      </w:r>
      <w:r>
        <w:rPr>
          <w:rFonts w:hint="eastAsia" w:ascii="宋体" w:hAnsi="宋体" w:eastAsia="宋体"/>
          <w:color w:val="auto"/>
          <w:lang w:val="en-US" w:eastAsia="zh-CN"/>
        </w:rPr>
        <w:t>59</w:t>
      </w:r>
      <w:r>
        <w:rPr>
          <w:rFonts w:hint="eastAsia" w:ascii="宋体" w:hAnsi="宋体" w:eastAsia="宋体"/>
          <w:color w:val="auto"/>
        </w:rPr>
        <w:t>人</w:t>
      </w:r>
      <w:bookmarkStart w:id="0" w:name="_GoBack"/>
      <w:bookmarkEnd w:id="0"/>
      <w:r>
        <w:rPr>
          <w:rFonts w:hint="eastAsia" w:ascii="宋体" w:hAnsi="宋体" w:eastAsia="宋体"/>
          <w:color w:val="auto"/>
        </w:rPr>
        <w:t>。</w:t>
      </w:r>
      <w:r>
        <w:rPr>
          <w:rFonts w:hint="eastAsia" w:ascii="宋体" w:hAnsi="宋体" w:eastAsia="宋体"/>
          <w:b w:val="0"/>
          <w:bCs w:val="0"/>
          <w:color w:val="auto"/>
          <w:lang w:val="en-US" w:eastAsia="zh-CN"/>
        </w:rPr>
        <w:t>根据</w:t>
      </w:r>
      <w:r>
        <w:rPr>
          <w:rFonts w:hint="eastAsia" w:ascii="宋体" w:hAnsi="宋体" w:eastAsia="宋体"/>
          <w:b w:val="0"/>
          <w:bCs w:val="0"/>
          <w:color w:val="auto"/>
        </w:rPr>
        <w:t>考核学生学科及</w:t>
      </w:r>
      <w:r>
        <w:rPr>
          <w:rFonts w:ascii="宋体" w:hAnsi="宋体" w:eastAsia="宋体"/>
          <w:b w:val="0"/>
          <w:bCs w:val="0"/>
          <w:color w:val="auto"/>
        </w:rPr>
        <w:t>人数</w:t>
      </w:r>
      <w:r>
        <w:rPr>
          <w:rFonts w:hint="eastAsia" w:ascii="宋体" w:hAnsi="宋体" w:eastAsia="宋体"/>
          <w:b w:val="0"/>
          <w:bCs w:val="0"/>
          <w:color w:val="auto"/>
        </w:rPr>
        <w:t>分</w:t>
      </w:r>
      <w:r>
        <w:rPr>
          <w:rFonts w:ascii="宋体" w:hAnsi="宋体" w:eastAsia="宋体"/>
          <w:b w:val="0"/>
          <w:bCs w:val="0"/>
          <w:color w:val="auto"/>
        </w:rPr>
        <w:t>为</w:t>
      </w:r>
      <w:r>
        <w:rPr>
          <w:rFonts w:hint="eastAsia" w:ascii="宋体" w:hAnsi="宋体" w:eastAsia="宋体"/>
          <w:b w:val="0"/>
          <w:bCs w:val="0"/>
          <w:color w:val="auto"/>
          <w:lang w:val="en-US" w:eastAsia="zh-CN"/>
        </w:rPr>
        <w:t>5</w:t>
      </w:r>
      <w:r>
        <w:rPr>
          <w:rFonts w:ascii="宋体" w:hAnsi="宋体" w:eastAsia="宋体"/>
          <w:b w:val="0"/>
          <w:bCs w:val="0"/>
          <w:color w:val="auto"/>
        </w:rPr>
        <w:t>组</w:t>
      </w:r>
      <w:r>
        <w:rPr>
          <w:rFonts w:hint="eastAsia" w:ascii="宋体" w:hAnsi="宋体" w:eastAsia="宋体"/>
          <w:b w:val="0"/>
          <w:bCs w:val="0"/>
          <w:color w:val="auto"/>
        </w:rPr>
        <w:t>，</w:t>
      </w:r>
      <w:r>
        <w:rPr>
          <w:rFonts w:hint="eastAsia" w:ascii="宋体" w:hAnsi="宋体" w:eastAsia="宋体"/>
          <w:b w:val="0"/>
          <w:bCs w:val="0"/>
          <w:color w:val="auto"/>
          <w:lang w:val="en-US" w:eastAsia="zh-CN"/>
        </w:rPr>
        <w:t>基础医学学科分为两组，生物学学科分为三组，</w:t>
      </w:r>
      <w:r>
        <w:rPr>
          <w:rFonts w:hint="eastAsia" w:ascii="宋体" w:hAnsi="宋体" w:eastAsia="宋体"/>
          <w:b w:val="0"/>
          <w:bCs w:val="0"/>
          <w:color w:val="auto"/>
        </w:rPr>
        <w:t>导师交叉做评委。各组</w:t>
      </w:r>
      <w:r>
        <w:rPr>
          <w:rFonts w:ascii="宋体" w:hAnsi="宋体" w:eastAsia="宋体"/>
          <w:b w:val="0"/>
          <w:bCs w:val="0"/>
          <w:color w:val="auto"/>
        </w:rPr>
        <w:t>分别</w:t>
      </w:r>
      <w:r>
        <w:rPr>
          <w:rFonts w:hint="eastAsia" w:ascii="宋体" w:hAnsi="宋体" w:eastAsia="宋体"/>
          <w:b w:val="0"/>
          <w:bCs w:val="0"/>
          <w:color w:val="auto"/>
        </w:rPr>
        <w:t>根据学生的原始实验记录和综合考核（答辩，含研究进展）推荐优秀和暂缓通过学生，最后由</w:t>
      </w:r>
      <w:r>
        <w:rPr>
          <w:rFonts w:hint="eastAsia" w:ascii="宋体" w:hAnsi="宋体" w:eastAsia="宋体"/>
          <w:b w:val="0"/>
          <w:bCs w:val="0"/>
          <w:color w:val="auto"/>
          <w:lang w:val="en-US" w:eastAsia="zh-CN"/>
        </w:rPr>
        <w:t>5</w:t>
      </w:r>
      <w:r>
        <w:rPr>
          <w:rFonts w:hint="eastAsia" w:ascii="宋体" w:hAnsi="宋体" w:eastAsia="宋体"/>
          <w:b w:val="0"/>
          <w:bCs w:val="0"/>
          <w:color w:val="auto"/>
        </w:rPr>
        <w:t>组导师一起讨论确定优秀及暂缓通过名单。</w:t>
      </w:r>
    </w:p>
    <w:p>
      <w:pPr>
        <w:spacing w:line="276" w:lineRule="auto"/>
        <w:rPr>
          <w:rFonts w:ascii="宋体" w:hAnsi="宋体" w:eastAsia="宋体"/>
          <w:b/>
          <w:color w:val="000000" w:themeColor="text1"/>
          <w14:textFill>
            <w14:solidFill>
              <w14:schemeClr w14:val="tx1"/>
            </w14:solidFill>
          </w14:textFill>
        </w:rPr>
      </w:pPr>
      <w:r>
        <w:rPr>
          <w:rFonts w:hint="eastAsia" w:ascii="宋体" w:hAnsi="宋体" w:eastAsia="宋体"/>
          <w:b/>
          <w:color w:val="000000" w:themeColor="text1"/>
          <w14:textFill>
            <w14:solidFill>
              <w14:schemeClr w14:val="tx1"/>
            </w14:solidFill>
          </w14:textFill>
        </w:rPr>
        <w:t>三、考核内容</w:t>
      </w:r>
    </w:p>
    <w:p>
      <w:pPr>
        <w:spacing w:line="276"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（一）政治思想考核：</w:t>
      </w:r>
    </w:p>
    <w:p>
      <w:pPr>
        <w:spacing w:line="276"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   结合博士生平时的政治学习、思想表现和组织纪律性,由导师组负责审阅博士生的思想小结，并对博士生的思想政治素质做出实事求是的综合评价。</w:t>
      </w:r>
    </w:p>
    <w:p>
      <w:pPr>
        <w:spacing w:line="276"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   政治思想方面考核中有下列情况之一者为政治思想考核不合格： </w:t>
      </w:r>
    </w:p>
    <w:p>
      <w:pPr>
        <w:spacing w:line="276"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1. 严重违背四项基本原则或有严重道德品质问题。 </w:t>
      </w:r>
    </w:p>
    <w:p>
      <w:pPr>
        <w:spacing w:line="276"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 学习、研究不刻苦、不安心，不尊重导师，使导师无法履行指导职责</w:t>
      </w:r>
    </w:p>
    <w:p>
      <w:pPr>
        <w:spacing w:line="276"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（二）业务考核</w:t>
      </w:r>
    </w:p>
    <w:p>
      <w:pPr>
        <w:spacing w:line="276"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1．培养方案中课程学习（成绩与学分）完成情况。</w:t>
      </w:r>
    </w:p>
    <w:p>
      <w:pPr>
        <w:spacing w:line="276" w:lineRule="auto"/>
        <w:ind w:firstLine="315" w:firstLineChars="150"/>
        <w:rPr>
          <w:rFonts w:ascii="宋体" w:hAnsi="宋体" w:eastAsia="宋体"/>
        </w:rPr>
      </w:pPr>
      <w:r>
        <w:rPr>
          <w:rFonts w:hint="eastAsia" w:ascii="宋体" w:hAnsi="宋体" w:eastAsia="宋体"/>
        </w:rPr>
        <w:t>以研究生办公室提供成绩单作为考核依据。</w:t>
      </w:r>
    </w:p>
    <w:p>
      <w:pPr>
        <w:spacing w:line="276" w:lineRule="auto"/>
        <w:rPr>
          <w:rFonts w:ascii="宋体" w:hAnsi="宋体" w:eastAsia="宋体"/>
        </w:rPr>
      </w:pPr>
      <w:r>
        <w:rPr>
          <w:rFonts w:hint="eastAsia" w:ascii="宋体" w:hAnsi="宋体" w:eastAsia="宋体"/>
        </w:rPr>
        <w:t xml:space="preserve">2．学科综合考试。 </w:t>
      </w:r>
    </w:p>
    <w:p>
      <w:pPr>
        <w:spacing w:line="276" w:lineRule="auto"/>
        <w:ind w:firstLine="315" w:firstLineChars="150"/>
        <w:rPr>
          <w:rFonts w:ascii="宋体" w:hAnsi="宋体" w:eastAsia="宋体"/>
        </w:rPr>
      </w:pPr>
      <w:r>
        <w:rPr>
          <w:rFonts w:hint="eastAsia" w:ascii="宋体" w:hAnsi="宋体" w:eastAsia="宋体"/>
        </w:rPr>
        <w:t>由考核委员会负责，结合博士生平时的科研工作及取得的科研成果情况，综合考察博士生的基础理论、专业知识以及综合运用知识分析问题、解决问题的能力和水平，并对研究生的科研素质和创新能力给出</w:t>
      </w:r>
      <w:r>
        <w:rPr>
          <w:rFonts w:ascii="宋体" w:hAnsi="宋体" w:eastAsia="宋体"/>
        </w:rPr>
        <w:t>评价。</w:t>
      </w:r>
    </w:p>
    <w:p>
      <w:pPr>
        <w:spacing w:line="276" w:lineRule="auto"/>
        <w:rPr>
          <w:rFonts w:ascii="宋体" w:hAnsi="宋体" w:eastAsia="宋体"/>
        </w:rPr>
      </w:pPr>
      <w:r>
        <w:rPr>
          <w:rFonts w:ascii="宋体" w:hAnsi="宋体" w:eastAsia="宋体"/>
        </w:rPr>
        <w:t>3</w:t>
      </w:r>
      <w:r>
        <w:rPr>
          <w:rFonts w:hint="eastAsia" w:ascii="宋体" w:hAnsi="宋体" w:eastAsia="宋体"/>
        </w:rPr>
        <w:t>. 开题报告完成情况与质量。</w:t>
      </w:r>
    </w:p>
    <w:p>
      <w:pPr>
        <w:spacing w:line="276" w:lineRule="auto"/>
        <w:rPr>
          <w:rFonts w:hint="eastAsia" w:ascii="宋体" w:hAnsi="宋体" w:eastAsia="宋体"/>
          <w:lang w:eastAsia="zh-CN"/>
        </w:rPr>
      </w:pPr>
      <w:r>
        <w:rPr>
          <w:rFonts w:ascii="宋体" w:hAnsi="宋体" w:eastAsia="宋体"/>
        </w:rPr>
        <w:t>4</w:t>
      </w:r>
      <w:r>
        <w:rPr>
          <w:rFonts w:hint="eastAsia" w:ascii="宋体" w:hAnsi="宋体" w:eastAsia="宋体"/>
        </w:rPr>
        <w:t>. 原始实验数据/原始资料审核</w:t>
      </w:r>
      <w:r>
        <w:rPr>
          <w:rFonts w:hint="eastAsia" w:ascii="宋体" w:hAnsi="宋体" w:eastAsia="宋体"/>
          <w:lang w:eastAsia="zh-CN"/>
        </w:rPr>
        <w:t>，</w:t>
      </w:r>
      <w:r>
        <w:rPr>
          <w:rFonts w:hint="eastAsia" w:ascii="宋体" w:hAnsi="宋体" w:eastAsia="宋体"/>
          <w:color w:val="FF0000"/>
          <w:u w:val="single"/>
        </w:rPr>
        <w:t>专家组对原始资料</w:t>
      </w:r>
      <w:r>
        <w:rPr>
          <w:rFonts w:hint="eastAsia" w:ascii="宋体" w:hAnsi="宋体" w:eastAsia="宋体"/>
          <w:color w:val="FF0000"/>
          <w:u w:val="single"/>
          <w:lang w:val="en-US" w:eastAsia="zh-CN"/>
        </w:rPr>
        <w:t>进行</w:t>
      </w:r>
      <w:r>
        <w:rPr>
          <w:rFonts w:hint="eastAsia" w:ascii="宋体" w:hAnsi="宋体" w:eastAsia="宋体"/>
          <w:color w:val="FF0000"/>
          <w:u w:val="single"/>
        </w:rPr>
        <w:t>问辩</w:t>
      </w:r>
      <w:r>
        <w:rPr>
          <w:rFonts w:hint="eastAsia" w:ascii="宋体" w:hAnsi="宋体" w:eastAsia="宋体"/>
          <w:lang w:eastAsia="zh-CN"/>
        </w:rPr>
        <w:t>。</w:t>
      </w:r>
    </w:p>
    <w:p>
      <w:pPr>
        <w:spacing w:line="276" w:lineRule="auto"/>
        <w:rPr>
          <w:rFonts w:ascii="宋体" w:hAnsi="宋体" w:eastAsia="宋体"/>
        </w:rPr>
      </w:pPr>
      <w:r>
        <w:rPr>
          <w:rFonts w:ascii="宋体" w:hAnsi="宋体" w:eastAsia="宋体"/>
        </w:rPr>
        <w:t>5</w:t>
      </w:r>
      <w:r>
        <w:rPr>
          <w:rFonts w:hint="eastAsia" w:ascii="宋体" w:hAnsi="宋体" w:eastAsia="宋体"/>
        </w:rPr>
        <w:t xml:space="preserve">. 业务考核中有下列情况之一者为业务考核不合格： </w:t>
      </w:r>
    </w:p>
    <w:p>
      <w:pPr>
        <w:spacing w:line="276" w:lineRule="auto"/>
        <w:rPr>
          <w:rFonts w:ascii="宋体" w:hAnsi="宋体" w:eastAsia="宋体"/>
        </w:rPr>
      </w:pPr>
      <w:r>
        <w:rPr>
          <w:rFonts w:hint="eastAsia" w:ascii="宋体" w:hAnsi="宋体" w:eastAsia="宋体"/>
        </w:rPr>
        <w:t xml:space="preserve"> </w:t>
      </w:r>
      <w:r>
        <w:rPr>
          <w:rFonts w:hint="eastAsia" w:ascii="宋体" w:hAnsi="宋体" w:eastAsia="宋体"/>
          <w:lang w:val="en-US" w:eastAsia="zh-CN"/>
        </w:rPr>
        <w:t xml:space="preserve"> </w:t>
      </w:r>
      <w:r>
        <w:rPr>
          <w:rFonts w:hint="eastAsia" w:ascii="宋体" w:hAnsi="宋体" w:eastAsia="宋体"/>
        </w:rPr>
        <w:t xml:space="preserve">（1）学位课考试不及格。 </w:t>
      </w:r>
    </w:p>
    <w:p>
      <w:pPr>
        <w:spacing w:line="276" w:lineRule="auto"/>
        <w:rPr>
          <w:rFonts w:ascii="宋体" w:hAnsi="宋体" w:eastAsia="宋体"/>
        </w:rPr>
      </w:pPr>
      <w:r>
        <w:rPr>
          <w:rFonts w:hint="eastAsia" w:ascii="宋体" w:hAnsi="宋体" w:eastAsia="宋体"/>
        </w:rPr>
        <w:t xml:space="preserve"> </w:t>
      </w:r>
      <w:r>
        <w:rPr>
          <w:rFonts w:hint="eastAsia" w:ascii="宋体" w:hAnsi="宋体" w:eastAsia="宋体"/>
          <w:lang w:val="en-US" w:eastAsia="zh-CN"/>
        </w:rPr>
        <w:t xml:space="preserve"> </w:t>
      </w:r>
      <w:r>
        <w:rPr>
          <w:rFonts w:hint="eastAsia" w:ascii="宋体" w:hAnsi="宋体" w:eastAsia="宋体"/>
        </w:rPr>
        <w:t>（2）因主观原因未按期完成开题报告，或第一次开题报告未通过且按规定重做后仍未通过者。</w:t>
      </w:r>
    </w:p>
    <w:p>
      <w:pPr>
        <w:spacing w:line="276" w:lineRule="auto"/>
        <w:rPr>
          <w:rFonts w:ascii="宋体" w:hAnsi="宋体" w:eastAsia="宋体"/>
        </w:rPr>
      </w:pPr>
      <w:r>
        <w:rPr>
          <w:rFonts w:hint="eastAsia" w:ascii="宋体" w:hAnsi="宋体" w:eastAsia="宋体"/>
        </w:rPr>
        <w:t xml:space="preserve"> </w:t>
      </w:r>
      <w:r>
        <w:rPr>
          <w:rFonts w:hint="eastAsia" w:ascii="宋体" w:hAnsi="宋体" w:eastAsia="宋体"/>
          <w:lang w:val="en-US" w:eastAsia="zh-CN"/>
        </w:rPr>
        <w:t xml:space="preserve"> </w:t>
      </w:r>
      <w:r>
        <w:rPr>
          <w:rFonts w:hint="eastAsia" w:ascii="宋体" w:hAnsi="宋体" w:eastAsia="宋体"/>
        </w:rPr>
        <w:t>（3）在文献综述、开题报告、专题报告与发表的学术论文中，存在弄虚作假、抄袭或剽窃他人成果的现象，或反映出的独立分析、解决问题的能力与科研素质极差不宜继续培养者。</w:t>
      </w:r>
    </w:p>
    <w:p>
      <w:pPr>
        <w:spacing w:line="276" w:lineRule="auto"/>
        <w:rPr>
          <w:rFonts w:ascii="宋体" w:hAnsi="宋体" w:eastAsia="宋体"/>
        </w:rPr>
      </w:pPr>
      <w:r>
        <w:rPr>
          <w:rFonts w:hint="eastAsia" w:ascii="宋体" w:hAnsi="宋体" w:eastAsia="宋体"/>
          <w:b/>
        </w:rPr>
        <w:t xml:space="preserve"> </w:t>
      </w:r>
      <w:r>
        <w:rPr>
          <w:rFonts w:hint="eastAsia" w:ascii="宋体" w:hAnsi="宋体" w:eastAsia="宋体"/>
          <w:b/>
          <w:lang w:val="en-US" w:eastAsia="zh-CN"/>
        </w:rPr>
        <w:t xml:space="preserve"> </w:t>
      </w:r>
      <w:r>
        <w:rPr>
          <w:rFonts w:hint="eastAsia" w:ascii="宋体" w:hAnsi="宋体" w:eastAsia="宋体"/>
        </w:rPr>
        <w:t>（</w:t>
      </w:r>
      <w:r>
        <w:rPr>
          <w:rFonts w:ascii="宋体" w:hAnsi="宋体" w:eastAsia="宋体"/>
        </w:rPr>
        <w:t>4）</w:t>
      </w:r>
      <w:r>
        <w:rPr>
          <w:rFonts w:hint="eastAsia" w:ascii="宋体" w:hAnsi="宋体" w:eastAsia="宋体"/>
        </w:rPr>
        <w:t>课题研究进度缓慢，</w:t>
      </w:r>
      <w:r>
        <w:rPr>
          <w:rFonts w:ascii="宋体" w:hAnsi="宋体" w:eastAsia="宋体"/>
        </w:rPr>
        <w:t>课题创新性、可行性及已取得</w:t>
      </w:r>
      <w:r>
        <w:rPr>
          <w:rFonts w:hint="eastAsia" w:ascii="宋体" w:hAnsi="宋体" w:eastAsia="宋体"/>
        </w:rPr>
        <w:t>结果未</w:t>
      </w:r>
      <w:r>
        <w:rPr>
          <w:rFonts w:ascii="宋体" w:hAnsi="宋体" w:eastAsia="宋体"/>
        </w:rPr>
        <w:t>达到中期考核要求者。</w:t>
      </w:r>
    </w:p>
    <w:p>
      <w:pPr>
        <w:spacing w:line="276" w:lineRule="auto"/>
        <w:ind w:firstLine="210" w:firstLineChars="100"/>
        <w:rPr>
          <w:rFonts w:hint="eastAsia" w:ascii="宋体" w:hAnsi="宋体" w:eastAsia="宋体"/>
          <w:color w:val="FF0000"/>
          <w:u w:val="single"/>
          <w:lang w:eastAsia="zh-CN"/>
        </w:rPr>
      </w:pPr>
      <w:r>
        <w:rPr>
          <w:rFonts w:hint="eastAsia" w:ascii="宋体" w:hAnsi="宋体" w:eastAsia="宋体"/>
          <w:lang w:eastAsia="zh-CN"/>
        </w:rPr>
        <w:t>（</w:t>
      </w:r>
      <w:r>
        <w:rPr>
          <w:rFonts w:hint="eastAsia" w:ascii="宋体" w:hAnsi="宋体" w:eastAsia="宋体"/>
          <w:lang w:val="en-US" w:eastAsia="zh-CN"/>
        </w:rPr>
        <w:t>5</w:t>
      </w:r>
      <w:r>
        <w:rPr>
          <w:rFonts w:hint="eastAsia" w:ascii="宋体" w:hAnsi="宋体" w:eastAsia="宋体"/>
          <w:lang w:eastAsia="zh-CN"/>
        </w:rPr>
        <w:t>）</w:t>
      </w:r>
      <w:r>
        <w:rPr>
          <w:rFonts w:hint="eastAsia" w:ascii="宋体" w:hAnsi="宋体" w:eastAsia="宋体"/>
          <w:color w:val="FF0000"/>
          <w:u w:val="single"/>
        </w:rPr>
        <w:t>在中期考核专家组对原始资料的问辩环节</w:t>
      </w:r>
      <w:r>
        <w:rPr>
          <w:rFonts w:hint="eastAsia" w:ascii="宋体" w:hAnsi="宋体" w:eastAsia="宋体"/>
          <w:color w:val="FF0000"/>
          <w:u w:val="single"/>
          <w:lang w:val="en-US" w:eastAsia="zh-CN"/>
        </w:rPr>
        <w:t>中，</w:t>
      </w:r>
      <w:r>
        <w:rPr>
          <w:rFonts w:hint="eastAsia" w:ascii="宋体" w:hAnsi="宋体" w:eastAsia="宋体"/>
          <w:color w:val="FF0000"/>
          <w:u w:val="single"/>
        </w:rPr>
        <w:t>师生无法在承诺书上签字或发现原始资料存在作假等严重问题的，中期考核一票否决，暂缓通过。</w:t>
      </w:r>
    </w:p>
    <w:p>
      <w:pPr>
        <w:spacing w:line="276" w:lineRule="auto"/>
        <w:rPr>
          <w:rFonts w:ascii="宋体" w:hAnsi="宋体" w:eastAsia="宋体"/>
          <w:b/>
        </w:rPr>
      </w:pPr>
      <w:r>
        <w:rPr>
          <w:rFonts w:hint="eastAsia" w:ascii="宋体" w:hAnsi="宋体" w:eastAsia="宋体"/>
          <w:b/>
        </w:rPr>
        <w:t>四、考核程序及考核管理</w:t>
      </w:r>
    </w:p>
    <w:p>
      <w:pPr>
        <w:spacing w:line="276" w:lineRule="auto"/>
        <w:rPr>
          <w:rFonts w:ascii="宋体" w:hAnsi="宋体" w:eastAsia="宋体"/>
        </w:rPr>
      </w:pPr>
      <w:r>
        <w:rPr>
          <w:rFonts w:hint="eastAsia" w:ascii="宋体" w:hAnsi="宋体" w:eastAsia="宋体"/>
        </w:rPr>
        <w:t>1. 参加考核人员下载附件《博士学位论文开题报告》、《山东大学博士研究生中期考核情况表》。按照要求完成开题报告，填写《山东大学博士研究生中期考核情况表》中的“个人总结”、“培养计划中课程学习完成情况检查”两栏，请导师填写“政治思想考核”一栏并签字。</w:t>
      </w:r>
    </w:p>
    <w:p>
      <w:pPr>
        <w:spacing w:line="276" w:lineRule="auto"/>
        <w:rPr>
          <w:rFonts w:hint="eastAsia" w:ascii="宋体" w:hAnsi="宋体" w:eastAsia="宋体"/>
          <w:lang w:eastAsia="zh-CN"/>
        </w:rPr>
      </w:pPr>
      <w:r>
        <w:rPr>
          <w:rFonts w:hint="eastAsia" w:ascii="宋体" w:hAnsi="宋体" w:eastAsia="宋体"/>
        </w:rPr>
        <w:t>2. 考核人员按照考核时间安排，携带《山东大学博士研究生中期考核情况表》、《博士学位论文开题报告》、成绩单及原始实验数据/原始资料</w:t>
      </w:r>
      <w:r>
        <w:rPr>
          <w:rFonts w:hint="eastAsia" w:ascii="宋体" w:hAnsi="宋体" w:eastAsia="宋体"/>
          <w:lang w:eastAsia="zh-CN"/>
        </w:rPr>
        <w:t>、</w:t>
      </w:r>
      <w:r>
        <w:rPr>
          <w:rFonts w:hint="eastAsia" w:ascii="宋体" w:hAnsi="宋体" w:eastAsia="宋体"/>
          <w:lang w:val="en-US" w:eastAsia="zh-CN"/>
        </w:rPr>
        <w:t>原始记录真实性承诺书</w:t>
      </w:r>
      <w:r>
        <w:rPr>
          <w:rFonts w:hint="eastAsia" w:ascii="宋体" w:hAnsi="宋体" w:eastAsia="宋体"/>
        </w:rPr>
        <w:t>等相关材料参加由学院组织的学科综合考核。学科综合考核以面试为主，主要围绕前期科研工作、开题报告、原始实验数据/资料真实性、规范性进行答辩，</w:t>
      </w:r>
      <w:r>
        <w:rPr>
          <w:rFonts w:hint="eastAsia" w:ascii="宋体" w:hAnsi="宋体" w:eastAsia="宋体"/>
          <w:b/>
        </w:rPr>
        <w:t>每人PPT汇报</w:t>
      </w:r>
      <w:r>
        <w:rPr>
          <w:rFonts w:hint="eastAsia" w:ascii="宋体" w:hAnsi="宋体" w:eastAsia="宋体"/>
          <w:b/>
          <w:color w:val="000000" w:themeColor="text1"/>
          <w14:textFill>
            <w14:solidFill>
              <w14:schemeClr w14:val="tx1"/>
            </w14:solidFill>
          </w14:textFill>
        </w:rPr>
        <w:t>1</w:t>
      </w:r>
      <w:r>
        <w:rPr>
          <w:rFonts w:hint="eastAsia" w:ascii="宋体" w:hAnsi="宋体" w:eastAsia="宋体"/>
          <w:b/>
          <w:color w:val="000000" w:themeColor="text1"/>
          <w:lang w:val="en-US" w:eastAsia="zh-CN"/>
          <w14:textFill>
            <w14:solidFill>
              <w14:schemeClr w14:val="tx1"/>
            </w14:solidFill>
          </w14:textFill>
        </w:rPr>
        <w:t>3</w:t>
      </w:r>
      <w:r>
        <w:rPr>
          <w:rFonts w:hint="eastAsia" w:ascii="宋体" w:hAnsi="宋体" w:eastAsia="宋体"/>
          <w:b/>
        </w:rPr>
        <w:t>分钟，答辩</w:t>
      </w:r>
      <w:r>
        <w:rPr>
          <w:rFonts w:hint="eastAsia" w:ascii="宋体" w:hAnsi="宋体" w:eastAsia="宋体"/>
          <w:b/>
          <w:lang w:val="en-US" w:eastAsia="zh-CN"/>
        </w:rPr>
        <w:t>4</w:t>
      </w:r>
      <w:r>
        <w:rPr>
          <w:rFonts w:hint="eastAsia" w:ascii="宋体" w:hAnsi="宋体" w:eastAsia="宋体"/>
          <w:b/>
        </w:rPr>
        <w:t>分钟</w:t>
      </w:r>
      <w:r>
        <w:rPr>
          <w:rFonts w:hint="eastAsia" w:ascii="宋体" w:hAnsi="宋体" w:eastAsia="宋体"/>
        </w:rPr>
        <w:t>。</w:t>
      </w:r>
    </w:p>
    <w:p>
      <w:pPr>
        <w:spacing w:line="276" w:lineRule="auto"/>
        <w:rPr>
          <w:rFonts w:hint="eastAsia" w:ascii="宋体" w:hAnsi="宋体" w:eastAsia="宋体"/>
          <w:lang w:eastAsia="zh-CN"/>
        </w:rPr>
      </w:pPr>
      <w:r>
        <w:rPr>
          <w:rFonts w:hint="eastAsia" w:ascii="宋体" w:hAnsi="宋体" w:eastAsia="宋体"/>
        </w:rPr>
        <w:t>3. 考核完成后，各学术团队研究生秘书负责完成本单位各类材料的汇总提交工作，材料提交要求详见“基础医学院关于攻读博士学位研究生中期考核的通知”</w:t>
      </w:r>
      <w:r>
        <w:rPr>
          <w:rFonts w:hint="eastAsia" w:ascii="宋体" w:hAnsi="宋体" w:eastAsia="宋体"/>
          <w:lang w:eastAsia="zh-CN"/>
        </w:rPr>
        <w:t>。</w:t>
      </w:r>
    </w:p>
    <w:p>
      <w:pPr>
        <w:spacing w:line="276" w:lineRule="auto"/>
        <w:rPr>
          <w:rFonts w:ascii="宋体" w:hAnsi="宋体" w:eastAsia="宋体"/>
        </w:rPr>
      </w:pPr>
      <w:r>
        <w:rPr>
          <w:rFonts w:hint="eastAsia" w:ascii="宋体" w:hAnsi="宋体" w:eastAsia="宋体"/>
        </w:rPr>
        <w:t>4. 考核当天，各学术团队研究生秘书负责参加本单位人员的考核全程并做好相关记录。</w:t>
      </w:r>
    </w:p>
    <w:p>
      <w:pPr>
        <w:spacing w:line="276" w:lineRule="auto"/>
        <w:rPr>
          <w:rFonts w:ascii="宋体" w:hAnsi="宋体" w:eastAsia="宋体"/>
        </w:rPr>
      </w:pPr>
    </w:p>
    <w:p>
      <w:pPr>
        <w:spacing w:line="276" w:lineRule="auto"/>
        <w:rPr>
          <w:rFonts w:ascii="宋体" w:hAnsi="宋体" w:eastAsia="宋体"/>
          <w:b/>
        </w:rPr>
      </w:pPr>
      <w:r>
        <w:rPr>
          <w:rFonts w:hint="eastAsia" w:ascii="宋体" w:hAnsi="宋体" w:eastAsia="宋体"/>
          <w:b/>
        </w:rPr>
        <w:t xml:space="preserve">五、考核结果及处理 </w:t>
      </w:r>
    </w:p>
    <w:p>
      <w:pPr>
        <w:spacing w:line="276" w:lineRule="auto"/>
        <w:ind w:firstLine="420" w:firstLineChars="200"/>
        <w:rPr>
          <w:rFonts w:ascii="宋体" w:hAnsi="宋体" w:eastAsia="宋体"/>
        </w:rPr>
      </w:pPr>
      <w:r>
        <w:rPr>
          <w:rFonts w:hint="eastAsia" w:ascii="宋体" w:hAnsi="宋体" w:eastAsia="宋体"/>
        </w:rPr>
        <w:t>博士生中期考核结果分为优秀、合格、暂缓通过、终止攻读博士学位四个等级。博士生中期考核每年进行一次。所有博士生必须参加第一次中期考核，未参加的按暂缓通过处理。考核结果为暂缓通过的博士生4年内最多可再参加1次中期考核，第二次中期考核结果仍为暂缓通过的博士生，终止其攻读博士学位。</w:t>
      </w:r>
      <w:r>
        <w:rPr>
          <w:rFonts w:ascii="宋体" w:hAnsi="宋体" w:eastAsia="宋体"/>
        </w:rPr>
        <w:t xml:space="preserve"> </w:t>
      </w:r>
    </w:p>
    <w:p>
      <w:pPr>
        <w:spacing w:line="276" w:lineRule="auto"/>
        <w:rPr>
          <w:rFonts w:ascii="宋体" w:hAnsi="宋体" w:eastAsia="宋体"/>
        </w:rPr>
      </w:pPr>
      <w:r>
        <w:rPr>
          <w:rFonts w:ascii="宋体" w:hAnsi="宋体" w:eastAsia="宋体"/>
        </w:rPr>
        <w:t xml:space="preserve"> </w:t>
      </w:r>
    </w:p>
    <w:p>
      <w:pPr>
        <w:spacing w:line="276" w:lineRule="auto"/>
        <w:rPr>
          <w:rFonts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5DB1F6"/>
    <w:multiLevelType w:val="singleLevel"/>
    <w:tmpl w:val="065DB1F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Y4NTc0N2VlMjQ1YmI3N2M1NGIzZDUxYTk2ZThhZjAifQ=="/>
  </w:docVars>
  <w:rsids>
    <w:rsidRoot w:val="00A87061"/>
    <w:rsid w:val="000174B4"/>
    <w:rsid w:val="000534AB"/>
    <w:rsid w:val="00064B86"/>
    <w:rsid w:val="000B7614"/>
    <w:rsid w:val="000B79C3"/>
    <w:rsid w:val="000D081D"/>
    <w:rsid w:val="00117FFA"/>
    <w:rsid w:val="001477A7"/>
    <w:rsid w:val="0015205D"/>
    <w:rsid w:val="00156CF6"/>
    <w:rsid w:val="00175BCC"/>
    <w:rsid w:val="001776CC"/>
    <w:rsid w:val="00180E11"/>
    <w:rsid w:val="00186501"/>
    <w:rsid w:val="00212F43"/>
    <w:rsid w:val="0021598C"/>
    <w:rsid w:val="002161A7"/>
    <w:rsid w:val="002B71CE"/>
    <w:rsid w:val="002E3C76"/>
    <w:rsid w:val="002F7B8D"/>
    <w:rsid w:val="0032175C"/>
    <w:rsid w:val="00332AE3"/>
    <w:rsid w:val="003554BD"/>
    <w:rsid w:val="003C6F19"/>
    <w:rsid w:val="003E6985"/>
    <w:rsid w:val="003F1385"/>
    <w:rsid w:val="0043269C"/>
    <w:rsid w:val="0044139B"/>
    <w:rsid w:val="00476ED7"/>
    <w:rsid w:val="00482597"/>
    <w:rsid w:val="00486D9D"/>
    <w:rsid w:val="00503784"/>
    <w:rsid w:val="00543AA2"/>
    <w:rsid w:val="00562E6D"/>
    <w:rsid w:val="005A5402"/>
    <w:rsid w:val="005B6D47"/>
    <w:rsid w:val="00647B6A"/>
    <w:rsid w:val="00650647"/>
    <w:rsid w:val="006638FC"/>
    <w:rsid w:val="0066452C"/>
    <w:rsid w:val="006F37B9"/>
    <w:rsid w:val="007573E3"/>
    <w:rsid w:val="00785435"/>
    <w:rsid w:val="00796F55"/>
    <w:rsid w:val="007C092D"/>
    <w:rsid w:val="008150AF"/>
    <w:rsid w:val="00857DB2"/>
    <w:rsid w:val="0087694F"/>
    <w:rsid w:val="008A3B14"/>
    <w:rsid w:val="008C373D"/>
    <w:rsid w:val="00903C60"/>
    <w:rsid w:val="00911990"/>
    <w:rsid w:val="00925A71"/>
    <w:rsid w:val="00930723"/>
    <w:rsid w:val="00962F6A"/>
    <w:rsid w:val="0096392D"/>
    <w:rsid w:val="009807DF"/>
    <w:rsid w:val="0098429F"/>
    <w:rsid w:val="009D3E71"/>
    <w:rsid w:val="009D6053"/>
    <w:rsid w:val="009E6014"/>
    <w:rsid w:val="009E7D5C"/>
    <w:rsid w:val="00A24405"/>
    <w:rsid w:val="00A33597"/>
    <w:rsid w:val="00A87061"/>
    <w:rsid w:val="00A87B0F"/>
    <w:rsid w:val="00A91460"/>
    <w:rsid w:val="00AE720A"/>
    <w:rsid w:val="00B6502B"/>
    <w:rsid w:val="00B76E27"/>
    <w:rsid w:val="00BC73D8"/>
    <w:rsid w:val="00BD4B22"/>
    <w:rsid w:val="00C0029A"/>
    <w:rsid w:val="00C04F6A"/>
    <w:rsid w:val="00C359EF"/>
    <w:rsid w:val="00C93BB2"/>
    <w:rsid w:val="00CD1635"/>
    <w:rsid w:val="00CD3432"/>
    <w:rsid w:val="00CE07A2"/>
    <w:rsid w:val="00D16E24"/>
    <w:rsid w:val="00D2530A"/>
    <w:rsid w:val="00D81D27"/>
    <w:rsid w:val="00DA1F39"/>
    <w:rsid w:val="00DD3F59"/>
    <w:rsid w:val="00DE50A0"/>
    <w:rsid w:val="00DF7629"/>
    <w:rsid w:val="00E72B26"/>
    <w:rsid w:val="00E73489"/>
    <w:rsid w:val="00E9031B"/>
    <w:rsid w:val="00EC22C9"/>
    <w:rsid w:val="00EC309A"/>
    <w:rsid w:val="00EC761B"/>
    <w:rsid w:val="00EE7AE8"/>
    <w:rsid w:val="00F06682"/>
    <w:rsid w:val="00F13E0C"/>
    <w:rsid w:val="00F416E1"/>
    <w:rsid w:val="00F43708"/>
    <w:rsid w:val="00F64333"/>
    <w:rsid w:val="00F71423"/>
    <w:rsid w:val="00FB0474"/>
    <w:rsid w:val="00FF5BD2"/>
    <w:rsid w:val="030B223D"/>
    <w:rsid w:val="059F58E3"/>
    <w:rsid w:val="0A324807"/>
    <w:rsid w:val="0FF524DA"/>
    <w:rsid w:val="16A27A3C"/>
    <w:rsid w:val="171E73D4"/>
    <w:rsid w:val="17D447B0"/>
    <w:rsid w:val="1A463180"/>
    <w:rsid w:val="1E277491"/>
    <w:rsid w:val="1FD52C26"/>
    <w:rsid w:val="209352A9"/>
    <w:rsid w:val="210A6E0D"/>
    <w:rsid w:val="240C5573"/>
    <w:rsid w:val="26BC412F"/>
    <w:rsid w:val="26E652B3"/>
    <w:rsid w:val="277F4235"/>
    <w:rsid w:val="28D05854"/>
    <w:rsid w:val="2B4F2F8C"/>
    <w:rsid w:val="33AA7DD7"/>
    <w:rsid w:val="34E95084"/>
    <w:rsid w:val="35892FAE"/>
    <w:rsid w:val="36B46933"/>
    <w:rsid w:val="37725F67"/>
    <w:rsid w:val="3BA16FD4"/>
    <w:rsid w:val="3F913C2D"/>
    <w:rsid w:val="40124043"/>
    <w:rsid w:val="40C5609F"/>
    <w:rsid w:val="40EB4A72"/>
    <w:rsid w:val="459357E2"/>
    <w:rsid w:val="47042067"/>
    <w:rsid w:val="474715B2"/>
    <w:rsid w:val="475A151A"/>
    <w:rsid w:val="47D15914"/>
    <w:rsid w:val="48365D0C"/>
    <w:rsid w:val="48A35CF7"/>
    <w:rsid w:val="4AE85075"/>
    <w:rsid w:val="4D220DE8"/>
    <w:rsid w:val="50817620"/>
    <w:rsid w:val="53E656FE"/>
    <w:rsid w:val="54267F52"/>
    <w:rsid w:val="542E6C24"/>
    <w:rsid w:val="56BD09A3"/>
    <w:rsid w:val="5861030E"/>
    <w:rsid w:val="588402CB"/>
    <w:rsid w:val="58F63523"/>
    <w:rsid w:val="5A7C6BC0"/>
    <w:rsid w:val="5B2E4651"/>
    <w:rsid w:val="5BE71B1E"/>
    <w:rsid w:val="5C01431B"/>
    <w:rsid w:val="5C0755A1"/>
    <w:rsid w:val="5CE140A5"/>
    <w:rsid w:val="5CE57355"/>
    <w:rsid w:val="5EC778BF"/>
    <w:rsid w:val="5FD55A54"/>
    <w:rsid w:val="60270E43"/>
    <w:rsid w:val="69643315"/>
    <w:rsid w:val="6BC82451"/>
    <w:rsid w:val="6D722E12"/>
    <w:rsid w:val="6F030308"/>
    <w:rsid w:val="6F6B25E3"/>
    <w:rsid w:val="705A07BE"/>
    <w:rsid w:val="705D78FF"/>
    <w:rsid w:val="71562FD2"/>
    <w:rsid w:val="71AC0AB0"/>
    <w:rsid w:val="76FC6F2A"/>
    <w:rsid w:val="7A0253F4"/>
    <w:rsid w:val="7BFD1FC1"/>
    <w:rsid w:val="7DA83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Balloon Text"/>
    <w:basedOn w:val="1"/>
    <w:link w:val="15"/>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Autospacing="1" w:afterAutospacing="1"/>
      <w:jc w:val="left"/>
    </w:pPr>
    <w:rPr>
      <w:rFonts w:cs="Times New Roman"/>
      <w:kern w:val="0"/>
      <w:sz w:val="24"/>
    </w:rPr>
  </w:style>
  <w:style w:type="paragraph" w:styleId="7">
    <w:name w:val="annotation subject"/>
    <w:basedOn w:val="2"/>
    <w:next w:val="2"/>
    <w:link w:val="14"/>
    <w:unhideWhenUsed/>
    <w:qFormat/>
    <w:uiPriority w:val="99"/>
    <w:rPr>
      <w:b/>
      <w:bCs/>
    </w:rPr>
  </w:style>
  <w:style w:type="character" w:styleId="10">
    <w:name w:val="annotation reference"/>
    <w:basedOn w:val="9"/>
    <w:unhideWhenUsed/>
    <w:qFormat/>
    <w:uiPriority w:val="99"/>
    <w:rPr>
      <w:sz w:val="21"/>
      <w:szCs w:val="21"/>
    </w:rPr>
  </w:style>
  <w:style w:type="character" w:customStyle="1" w:styleId="11">
    <w:name w:val="页眉 字符"/>
    <w:basedOn w:val="9"/>
    <w:link w:val="5"/>
    <w:semiHidden/>
    <w:qFormat/>
    <w:uiPriority w:val="99"/>
    <w:rPr>
      <w:sz w:val="18"/>
      <w:szCs w:val="18"/>
    </w:rPr>
  </w:style>
  <w:style w:type="character" w:customStyle="1" w:styleId="12">
    <w:name w:val="页脚 字符"/>
    <w:basedOn w:val="9"/>
    <w:link w:val="4"/>
    <w:semiHidden/>
    <w:qFormat/>
    <w:uiPriority w:val="99"/>
    <w:rPr>
      <w:sz w:val="18"/>
      <w:szCs w:val="18"/>
    </w:rPr>
  </w:style>
  <w:style w:type="character" w:customStyle="1" w:styleId="13">
    <w:name w:val="批注文字 字符"/>
    <w:basedOn w:val="9"/>
    <w:link w:val="2"/>
    <w:semiHidden/>
    <w:qFormat/>
    <w:uiPriority w:val="99"/>
  </w:style>
  <w:style w:type="character" w:customStyle="1" w:styleId="14">
    <w:name w:val="批注主题 字符"/>
    <w:basedOn w:val="13"/>
    <w:link w:val="7"/>
    <w:semiHidden/>
    <w:qFormat/>
    <w:uiPriority w:val="99"/>
    <w:rPr>
      <w:b/>
      <w:bCs/>
    </w:rPr>
  </w:style>
  <w:style w:type="character" w:customStyle="1" w:styleId="15">
    <w:name w:val="批注框文本 字符"/>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1786</Words>
  <Characters>1847</Characters>
  <Lines>12</Lines>
  <Paragraphs>3</Paragraphs>
  <TotalTime>1</TotalTime>
  <ScaleCrop>false</ScaleCrop>
  <LinksUpToDate>false</LinksUpToDate>
  <CharactersWithSpaces>1907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2019-11-08T07:44:00Z</dcterms:created>
  <dc:creator>zs</dc:creator>
  <cp:lastModifiedBy>lujia</cp:lastModifiedBy>
  <dcterms:modified xsi:type="dcterms:W3CDTF">2022-11-15T06:08:15Z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18ADB00C4CCC4D8A8D77580343528C3C</vt:lpwstr>
  </property>
</Properties>
</file>